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420" w:rsidRDefault="00A63420" w:rsidP="006362B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E761A8" w:rsidRPr="00E761A8" w:rsidRDefault="00E761A8" w:rsidP="00E761A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</w:t>
      </w:r>
      <w:r w:rsidRPr="00E761A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бобщение практики осуществления муниципального контроля в сфере осуществления </w:t>
      </w:r>
      <w:proofErr w:type="gramStart"/>
      <w:r w:rsidRPr="00E761A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контроля за</w:t>
      </w:r>
      <w:proofErr w:type="gramEnd"/>
      <w:r w:rsidRPr="00E761A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соблюдением законодательства в области розничной продажи алкогольной продукц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ии, спиртосодержащей продукции.</w:t>
      </w:r>
    </w:p>
    <w:p w:rsidR="00E761A8" w:rsidRPr="00E761A8" w:rsidRDefault="00E761A8" w:rsidP="00E76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61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контроля за соблюдением законодательства в области розничной продажи алкогольной продукции, спиртосодержащей продукции осуществляется в соответствии с Федеральными законами от 06.10.2003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294-ФЗ), и административным регламентом по осуществлению контроля</w:t>
      </w:r>
      <w:proofErr w:type="gramEnd"/>
      <w:r w:rsidRPr="00E76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соблюдением законодательства в области розничной продажи алкогольной продукции, спиртосодержащей продукции, утвержденным постановлением администрации Ханты-Мансийского района от 16.07.2015 № 157. Контроль осуществляется в целях соблюдения юридическими лицами и индивидуальными предпринимателями в процессе осуществления деятельности требований, установленных муниципальными правовыми актами в области розничной продажи алкогольной продукц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ии, спиртосодержащей продукции.</w:t>
      </w:r>
    </w:p>
    <w:p w:rsidR="00E761A8" w:rsidRPr="00E761A8" w:rsidRDefault="00E761A8" w:rsidP="00E76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6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функцией при осуществлении контроля за соблюдением законодательства в области розничной продажи алкогольной продукции,  спиртосодержащей продукции является проверка соблюдения требований законодательства, определяющего границы прилегающих территорий к организациям и (или) объектам, на которых не допускается розничная продажа алкогольной продукции на межселенной территории Ханты-Мансийского района, установленных постановлением администрации Ханты-Мансийского района от 10.09.2013 № 222 «Об определении границ прилегающих к некоторым организациям и объектам </w:t>
      </w:r>
      <w:proofErr w:type="gramEnd"/>
      <w:r w:rsidRPr="00E761A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территорий, на которых не допускается розничная продажа алкогольной продукции на межселенных территориях Ханты-Мансийского района».</w:t>
      </w:r>
    </w:p>
    <w:p w:rsidR="00E761A8" w:rsidRDefault="00E761A8" w:rsidP="00E76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1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исполнения статьи 26.1 Федерального закона № 294-ФЗ комитетом экономической политики администрации Ханты-Мансийского района плановые проверки в отношении субъектов малого предпринимательства с января 2016 года по 31 декабря 2018 года не запланированы, внеплановых проверок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76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также не осуществлялось.</w:t>
      </w:r>
    </w:p>
    <w:p w:rsidR="00E761A8" w:rsidRDefault="00E761A8" w:rsidP="00E76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A2E" w:rsidRDefault="006A1A2E" w:rsidP="006A1A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6A1A2E" w:rsidRDefault="006A1A2E" w:rsidP="006A1A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1A2E" w:rsidRDefault="006A1A2E" w:rsidP="006A1A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1A2E" w:rsidRPr="006A1A2E" w:rsidRDefault="006A1A2E" w:rsidP="006A1A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1A2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Подготовил:</w:t>
      </w:r>
    </w:p>
    <w:p w:rsidR="006A1A2E" w:rsidRPr="006A1A2E" w:rsidRDefault="006A1A2E" w:rsidP="006A1A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1A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начальник отдела труда, </w:t>
      </w:r>
    </w:p>
    <w:p w:rsidR="006A1A2E" w:rsidRPr="006A1A2E" w:rsidRDefault="006A1A2E" w:rsidP="006A1A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1A2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предпринимательства и потребительского рынка</w:t>
      </w:r>
    </w:p>
    <w:p w:rsidR="006A1A2E" w:rsidRPr="006A1A2E" w:rsidRDefault="006A1A2E" w:rsidP="006A1A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1A2E">
        <w:rPr>
          <w:rFonts w:ascii="Times New Roman" w:eastAsia="Times New Roman" w:hAnsi="Times New Roman" w:cs="Times New Roman"/>
          <w:sz w:val="20"/>
          <w:szCs w:val="20"/>
          <w:lang w:eastAsia="ru-RU"/>
        </w:rPr>
        <w:t>Губатых Марина Ивановна</w:t>
      </w:r>
    </w:p>
    <w:p w:rsidR="00A63420" w:rsidRPr="001D06B8" w:rsidRDefault="006A1A2E" w:rsidP="006A1A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A1A2E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35-28-38</w:t>
      </w:r>
      <w:r w:rsidRPr="006362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</w:p>
    <w:sectPr w:rsidR="00A63420" w:rsidRPr="001D06B8" w:rsidSect="002104D1">
      <w:pgSz w:w="11906" w:h="16838"/>
      <w:pgMar w:top="1418" w:right="1276" w:bottom="0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3D4" w:rsidRDefault="00C163D4" w:rsidP="00617B40">
      <w:pPr>
        <w:spacing w:after="0" w:line="240" w:lineRule="auto"/>
      </w:pPr>
      <w:r>
        <w:separator/>
      </w:r>
    </w:p>
  </w:endnote>
  <w:endnote w:type="continuationSeparator" w:id="0">
    <w:p w:rsidR="00C163D4" w:rsidRDefault="00C163D4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3D4" w:rsidRDefault="00C163D4" w:rsidP="00617B40">
      <w:pPr>
        <w:spacing w:after="0" w:line="240" w:lineRule="auto"/>
      </w:pPr>
      <w:r>
        <w:separator/>
      </w:r>
    </w:p>
  </w:footnote>
  <w:footnote w:type="continuationSeparator" w:id="0">
    <w:p w:rsidR="00C163D4" w:rsidRDefault="00C163D4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E084D"/>
    <w:multiLevelType w:val="multilevel"/>
    <w:tmpl w:val="3BC08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F44A1B"/>
    <w:multiLevelType w:val="multilevel"/>
    <w:tmpl w:val="45AEB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32C9D"/>
    <w:rsid w:val="000553F6"/>
    <w:rsid w:val="0009485B"/>
    <w:rsid w:val="00094C89"/>
    <w:rsid w:val="000A20DE"/>
    <w:rsid w:val="000B30E4"/>
    <w:rsid w:val="000B4C48"/>
    <w:rsid w:val="000B6BD3"/>
    <w:rsid w:val="000E2AD9"/>
    <w:rsid w:val="000F242D"/>
    <w:rsid w:val="00113D3B"/>
    <w:rsid w:val="00150967"/>
    <w:rsid w:val="00167936"/>
    <w:rsid w:val="00182B80"/>
    <w:rsid w:val="001847D2"/>
    <w:rsid w:val="0018600B"/>
    <w:rsid w:val="00186A59"/>
    <w:rsid w:val="00187F34"/>
    <w:rsid w:val="001B55F6"/>
    <w:rsid w:val="001C5C3F"/>
    <w:rsid w:val="001D06B8"/>
    <w:rsid w:val="002104D1"/>
    <w:rsid w:val="00225C7D"/>
    <w:rsid w:val="002300FD"/>
    <w:rsid w:val="00234040"/>
    <w:rsid w:val="002529F0"/>
    <w:rsid w:val="002538CE"/>
    <w:rsid w:val="00261D49"/>
    <w:rsid w:val="00297A80"/>
    <w:rsid w:val="002A75A0"/>
    <w:rsid w:val="002D0994"/>
    <w:rsid w:val="00301280"/>
    <w:rsid w:val="003079FC"/>
    <w:rsid w:val="0031571C"/>
    <w:rsid w:val="00343BF0"/>
    <w:rsid w:val="00343FF5"/>
    <w:rsid w:val="003624D8"/>
    <w:rsid w:val="00393DAD"/>
    <w:rsid w:val="00397EFC"/>
    <w:rsid w:val="003B5C32"/>
    <w:rsid w:val="003C1A18"/>
    <w:rsid w:val="003D6509"/>
    <w:rsid w:val="003F2416"/>
    <w:rsid w:val="003F3603"/>
    <w:rsid w:val="00404BE7"/>
    <w:rsid w:val="00407CD1"/>
    <w:rsid w:val="0041123E"/>
    <w:rsid w:val="00417101"/>
    <w:rsid w:val="00420D04"/>
    <w:rsid w:val="00422070"/>
    <w:rsid w:val="00431272"/>
    <w:rsid w:val="004333EE"/>
    <w:rsid w:val="00436491"/>
    <w:rsid w:val="0044500A"/>
    <w:rsid w:val="00447AE1"/>
    <w:rsid w:val="00464C69"/>
    <w:rsid w:val="00465FC6"/>
    <w:rsid w:val="00493879"/>
    <w:rsid w:val="004B28BF"/>
    <w:rsid w:val="004B70BA"/>
    <w:rsid w:val="004C069C"/>
    <w:rsid w:val="004C57B5"/>
    <w:rsid w:val="004C5A81"/>
    <w:rsid w:val="004C7125"/>
    <w:rsid w:val="004F72DA"/>
    <w:rsid w:val="004F7CDE"/>
    <w:rsid w:val="00532CA8"/>
    <w:rsid w:val="005379F0"/>
    <w:rsid w:val="00541709"/>
    <w:rsid w:val="005439BD"/>
    <w:rsid w:val="0056694C"/>
    <w:rsid w:val="00572453"/>
    <w:rsid w:val="005938BF"/>
    <w:rsid w:val="005A66B0"/>
    <w:rsid w:val="005B2935"/>
    <w:rsid w:val="005B5E2A"/>
    <w:rsid w:val="005B7083"/>
    <w:rsid w:val="005C5BC3"/>
    <w:rsid w:val="005F0864"/>
    <w:rsid w:val="00617B40"/>
    <w:rsid w:val="0062166C"/>
    <w:rsid w:val="00623C81"/>
    <w:rsid w:val="00624276"/>
    <w:rsid w:val="00626321"/>
    <w:rsid w:val="006362BD"/>
    <w:rsid w:val="00636F28"/>
    <w:rsid w:val="00655734"/>
    <w:rsid w:val="00656E80"/>
    <w:rsid w:val="006615CF"/>
    <w:rsid w:val="006722F9"/>
    <w:rsid w:val="0067357E"/>
    <w:rsid w:val="00681141"/>
    <w:rsid w:val="006A1A2E"/>
    <w:rsid w:val="006A5B30"/>
    <w:rsid w:val="006B1282"/>
    <w:rsid w:val="006C3136"/>
    <w:rsid w:val="006C37AF"/>
    <w:rsid w:val="006C6EC8"/>
    <w:rsid w:val="006C77B8"/>
    <w:rsid w:val="006D18AE"/>
    <w:rsid w:val="006D495B"/>
    <w:rsid w:val="007343BF"/>
    <w:rsid w:val="007609DC"/>
    <w:rsid w:val="00760E70"/>
    <w:rsid w:val="0077481C"/>
    <w:rsid w:val="00775B3B"/>
    <w:rsid w:val="0078720B"/>
    <w:rsid w:val="00796F36"/>
    <w:rsid w:val="007A0722"/>
    <w:rsid w:val="007C5828"/>
    <w:rsid w:val="00805A4C"/>
    <w:rsid w:val="00822F9D"/>
    <w:rsid w:val="00827A88"/>
    <w:rsid w:val="00843ACE"/>
    <w:rsid w:val="008459BB"/>
    <w:rsid w:val="00852AE6"/>
    <w:rsid w:val="00880DBD"/>
    <w:rsid w:val="00886731"/>
    <w:rsid w:val="00887852"/>
    <w:rsid w:val="00897CB6"/>
    <w:rsid w:val="008B5C2C"/>
    <w:rsid w:val="008C2ACB"/>
    <w:rsid w:val="008D50E0"/>
    <w:rsid w:val="008D6252"/>
    <w:rsid w:val="008E4601"/>
    <w:rsid w:val="00903CF1"/>
    <w:rsid w:val="00927695"/>
    <w:rsid w:val="00933810"/>
    <w:rsid w:val="009364B4"/>
    <w:rsid w:val="0096338B"/>
    <w:rsid w:val="009917B5"/>
    <w:rsid w:val="009A231B"/>
    <w:rsid w:val="009A78CD"/>
    <w:rsid w:val="009C0855"/>
    <w:rsid w:val="009C1751"/>
    <w:rsid w:val="009E4AA7"/>
    <w:rsid w:val="009F6EC2"/>
    <w:rsid w:val="00A14960"/>
    <w:rsid w:val="00A33D50"/>
    <w:rsid w:val="00A60F61"/>
    <w:rsid w:val="00A63420"/>
    <w:rsid w:val="00AB2B7F"/>
    <w:rsid w:val="00AC16A7"/>
    <w:rsid w:val="00AC194A"/>
    <w:rsid w:val="00AD697A"/>
    <w:rsid w:val="00AD74E5"/>
    <w:rsid w:val="00B17E67"/>
    <w:rsid w:val="00B2079F"/>
    <w:rsid w:val="00B2259C"/>
    <w:rsid w:val="00B230DD"/>
    <w:rsid w:val="00B45F61"/>
    <w:rsid w:val="00B51BD0"/>
    <w:rsid w:val="00B53A62"/>
    <w:rsid w:val="00B626AF"/>
    <w:rsid w:val="00B76CD1"/>
    <w:rsid w:val="00B81A2D"/>
    <w:rsid w:val="00BB611F"/>
    <w:rsid w:val="00BB6639"/>
    <w:rsid w:val="00BE2AF4"/>
    <w:rsid w:val="00BF262A"/>
    <w:rsid w:val="00C002B4"/>
    <w:rsid w:val="00C063F9"/>
    <w:rsid w:val="00C16253"/>
    <w:rsid w:val="00C163D4"/>
    <w:rsid w:val="00C21D1F"/>
    <w:rsid w:val="00C239F1"/>
    <w:rsid w:val="00C36F0C"/>
    <w:rsid w:val="00C36F5A"/>
    <w:rsid w:val="00C51F70"/>
    <w:rsid w:val="00C7412C"/>
    <w:rsid w:val="00CA7141"/>
    <w:rsid w:val="00CC7C2A"/>
    <w:rsid w:val="00CD4462"/>
    <w:rsid w:val="00CD4C2D"/>
    <w:rsid w:val="00CF3794"/>
    <w:rsid w:val="00CF44D0"/>
    <w:rsid w:val="00CF744D"/>
    <w:rsid w:val="00D007DF"/>
    <w:rsid w:val="00D155CC"/>
    <w:rsid w:val="00D20948"/>
    <w:rsid w:val="00D213D8"/>
    <w:rsid w:val="00D26095"/>
    <w:rsid w:val="00D4701F"/>
    <w:rsid w:val="00D53054"/>
    <w:rsid w:val="00D64FB3"/>
    <w:rsid w:val="00D8061E"/>
    <w:rsid w:val="00DB032D"/>
    <w:rsid w:val="00DD5A1C"/>
    <w:rsid w:val="00DE12FA"/>
    <w:rsid w:val="00E020E1"/>
    <w:rsid w:val="00E024DC"/>
    <w:rsid w:val="00E05238"/>
    <w:rsid w:val="00E05262"/>
    <w:rsid w:val="00E25543"/>
    <w:rsid w:val="00E26486"/>
    <w:rsid w:val="00E35131"/>
    <w:rsid w:val="00E46B69"/>
    <w:rsid w:val="00E516F7"/>
    <w:rsid w:val="00E624C3"/>
    <w:rsid w:val="00E761A8"/>
    <w:rsid w:val="00E93A4C"/>
    <w:rsid w:val="00ED01A2"/>
    <w:rsid w:val="00ED123C"/>
    <w:rsid w:val="00EE38EE"/>
    <w:rsid w:val="00EF214F"/>
    <w:rsid w:val="00F114E8"/>
    <w:rsid w:val="00F155DA"/>
    <w:rsid w:val="00F2355B"/>
    <w:rsid w:val="00F262C9"/>
    <w:rsid w:val="00F449DF"/>
    <w:rsid w:val="00F55E37"/>
    <w:rsid w:val="00F765C7"/>
    <w:rsid w:val="00F8303B"/>
    <w:rsid w:val="00FA0C84"/>
    <w:rsid w:val="00FA4CF5"/>
    <w:rsid w:val="00FB7756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2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5A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63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2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63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DD5A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2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5A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63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2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63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DD5A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3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9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5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4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4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C05D7-27E6-4AD3-96D7-B64E8EE28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2019-02-12T05:53:00Z</dcterms:created>
  <dcterms:modified xsi:type="dcterms:W3CDTF">2019-02-12T05:53:00Z</dcterms:modified>
</cp:coreProperties>
</file>